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72767" w14:textId="77777777" w:rsidR="0064182D" w:rsidRDefault="0064182D" w:rsidP="0064182D">
      <w:pPr>
        <w:pStyle w:val="Standard"/>
        <w:rPr>
          <w:rFonts w:ascii="Times New Roman" w:hAnsi="Times New Roman" w:cs="Times New Roman"/>
          <w:lang w:val="fr-FR"/>
        </w:rPr>
      </w:pPr>
      <w:r>
        <w:rPr>
          <w:rFonts w:ascii="Times New Roman" w:hAnsi="Times New Roman" w:cs="Times New Roman"/>
          <w:noProof/>
          <w:lang w:val="fr-FR" w:eastAsia="fr-FR" w:bidi="ar-SA"/>
        </w:rPr>
        <mc:AlternateContent>
          <mc:Choice Requires="wps">
            <w:drawing>
              <wp:anchor distT="0" distB="1" distL="0" distR="1" simplePos="0" relativeHeight="251661312" behindDoc="0" locked="0" layoutInCell="0" allowOverlap="1" wp14:anchorId="759FAF07" wp14:editId="0A0A848D">
                <wp:simplePos x="0" y="0"/>
                <wp:positionH relativeFrom="column">
                  <wp:posOffset>1202055</wp:posOffset>
                </wp:positionH>
                <wp:positionV relativeFrom="paragraph">
                  <wp:posOffset>-46355</wp:posOffset>
                </wp:positionV>
                <wp:extent cx="4276725" cy="601980"/>
                <wp:effectExtent l="0" t="0" r="12064" b="8254"/>
                <wp:wrapNone/>
                <wp:docPr id="11" name="Forme3"/>
                <wp:cNvGraphicFramePr/>
                <a:graphic xmlns:a="http://schemas.openxmlformats.org/drawingml/2006/main">
                  <a:graphicData uri="http://schemas.microsoft.com/office/word/2010/wordprocessingShape">
                    <wps:wsp>
                      <wps:cNvSpPr/>
                      <wps:spPr>
                        <a:xfrm>
                          <a:off x="0" y="0"/>
                          <a:ext cx="4276080" cy="601200"/>
                        </a:xfrm>
                        <a:prstGeom prst="rect">
                          <a:avLst/>
                        </a:prstGeom>
                        <a:noFill/>
                        <a:ln w="0">
                          <a:noFill/>
                        </a:ln>
                      </wps:spPr>
                      <wps:style>
                        <a:lnRef idx="0">
                          <a:scrgbClr r="0" g="0" b="0"/>
                        </a:lnRef>
                        <a:fillRef idx="0">
                          <a:scrgbClr r="0" g="0" b="0"/>
                        </a:fillRef>
                        <a:effectRef idx="0">
                          <a:scrgbClr r="0" g="0" b="0"/>
                        </a:effectRef>
                        <a:fontRef idx="minor"/>
                      </wps:style>
                      <wps:txbx>
                        <w:txbxContent>
                          <w:p w14:paraId="7D6DB64F" w14:textId="77777777" w:rsidR="0064182D" w:rsidRDefault="0064182D" w:rsidP="0064182D">
                            <w:pPr>
                              <w:pStyle w:val="Contenudecadre"/>
                              <w:jc w:val="center"/>
                            </w:pPr>
                            <w:proofErr w:type="spellStart"/>
                            <w:r>
                              <w:rPr>
                                <w:b/>
                                <w:bCs/>
                                <w:sz w:val="36"/>
                                <w:szCs w:val="36"/>
                              </w:rPr>
                              <w:t>Contrat</w:t>
                            </w:r>
                            <w:proofErr w:type="spellEnd"/>
                            <w:r>
                              <w:rPr>
                                <w:b/>
                                <w:bCs/>
                                <w:sz w:val="36"/>
                                <w:szCs w:val="36"/>
                              </w:rPr>
                              <w:t xml:space="preserve"> </w:t>
                            </w:r>
                            <w:proofErr w:type="spellStart"/>
                            <w:r>
                              <w:rPr>
                                <w:b/>
                                <w:bCs/>
                                <w:sz w:val="36"/>
                                <w:szCs w:val="36"/>
                              </w:rPr>
                              <w:t>d’Engagement</w:t>
                            </w:r>
                            <w:proofErr w:type="spellEnd"/>
                          </w:p>
                          <w:p w14:paraId="74F7E23E" w14:textId="01E6C8D3" w:rsidR="0064182D" w:rsidRDefault="0064182D" w:rsidP="0064182D">
                            <w:pPr>
                              <w:pStyle w:val="Contenudecadre"/>
                              <w:jc w:val="center"/>
                            </w:pPr>
                            <w:r>
                              <w:rPr>
                                <w:b/>
                                <w:bCs/>
                                <w:sz w:val="36"/>
                                <w:szCs w:val="36"/>
                              </w:rPr>
                              <w:t>Saison 202</w:t>
                            </w:r>
                            <w:r w:rsidR="00F51464">
                              <w:rPr>
                                <w:b/>
                                <w:bCs/>
                                <w:sz w:val="36"/>
                                <w:szCs w:val="36"/>
                              </w:rPr>
                              <w:t>4</w:t>
                            </w:r>
                            <w:r>
                              <w:rPr>
                                <w:b/>
                                <w:bCs/>
                                <w:sz w:val="36"/>
                                <w:szCs w:val="36"/>
                              </w:rPr>
                              <w:t>-202</w:t>
                            </w:r>
                            <w:r w:rsidR="00F51464">
                              <w:rPr>
                                <w:b/>
                                <w:bCs/>
                                <w:sz w:val="36"/>
                                <w:szCs w:val="36"/>
                              </w:rPr>
                              <w:t>5</w:t>
                            </w:r>
                          </w:p>
                        </w:txbxContent>
                      </wps:txbx>
                      <wps:bodyPr lIns="0" tIns="0" rIns="0" bIns="0">
                        <a:noAutofit/>
                      </wps:bodyPr>
                    </wps:wsp>
                  </a:graphicData>
                </a:graphic>
              </wp:anchor>
            </w:drawing>
          </mc:Choice>
          <mc:Fallback>
            <w:pict>
              <v:rect w14:anchorId="759FAF07" id="Forme3" o:spid="_x0000_s1026" style="position:absolute;margin-left:94.65pt;margin-top:-3.65pt;width:336.75pt;height:47.4pt;z-index:251661312;visibility:visible;mso-wrap-style:square;mso-wrap-distance-left:0;mso-wrap-distance-top:0;mso-wrap-distance-right:3e-5mm;mso-wrap-distance-bottom:3e-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" o:allowincell="f" filled="f" stroked="f" strokeweight="0">
                <v:textbox inset="0,0,0,0">
                  <w:txbxContent>
                    <w:p w14:paraId="7D6DB64F" w14:textId="77777777" w:rsidR="0064182D" w:rsidRDefault="0064182D" w:rsidP="0064182D">
                      <w:pPr>
                        <w:pStyle w:val="Contenudecadre"/>
                        <w:jc w:val="center"/>
                      </w:pPr>
                      <w:proofErr w:type="spellStart"/>
                      <w:r>
                        <w:rPr>
                          <w:b/>
                          <w:bCs/>
                          <w:sz w:val="36"/>
                          <w:szCs w:val="36"/>
                        </w:rPr>
                        <w:t>Contrat</w:t>
                      </w:r>
                      <w:proofErr w:type="spellEnd"/>
                      <w:r>
                        <w:rPr>
                          <w:b/>
                          <w:bCs/>
                          <w:sz w:val="36"/>
                          <w:szCs w:val="36"/>
                        </w:rPr>
                        <w:t xml:space="preserve"> </w:t>
                      </w:r>
                      <w:proofErr w:type="spellStart"/>
                      <w:r>
                        <w:rPr>
                          <w:b/>
                          <w:bCs/>
                          <w:sz w:val="36"/>
                          <w:szCs w:val="36"/>
                        </w:rPr>
                        <w:t>d’Engagement</w:t>
                      </w:r>
                      <w:proofErr w:type="spellEnd"/>
                    </w:p>
                    <w:p w14:paraId="74F7E23E" w14:textId="01E6C8D3" w:rsidR="0064182D" w:rsidRDefault="0064182D" w:rsidP="0064182D">
                      <w:pPr>
                        <w:pStyle w:val="Contenudecadre"/>
                        <w:jc w:val="center"/>
                      </w:pPr>
                      <w:r>
                        <w:rPr>
                          <w:b/>
                          <w:bCs/>
                          <w:sz w:val="36"/>
                          <w:szCs w:val="36"/>
                        </w:rPr>
                        <w:t>Saison 202</w:t>
                      </w:r>
                      <w:r w:rsidR="00F51464">
                        <w:rPr>
                          <w:b/>
                          <w:bCs/>
                          <w:sz w:val="36"/>
                          <w:szCs w:val="36"/>
                        </w:rPr>
                        <w:t>4</w:t>
                      </w:r>
                      <w:r>
                        <w:rPr>
                          <w:b/>
                          <w:bCs/>
                          <w:sz w:val="36"/>
                          <w:szCs w:val="36"/>
                        </w:rPr>
                        <w:t>-202</w:t>
                      </w:r>
                      <w:r w:rsidR="00F51464">
                        <w:rPr>
                          <w:b/>
                          <w:bCs/>
                          <w:sz w:val="36"/>
                          <w:szCs w:val="36"/>
                        </w:rPr>
                        <w:t>5</w:t>
                      </w:r>
                    </w:p>
                  </w:txbxContent>
                </v:textbox>
              </v:rect>
            </w:pict>
          </mc:Fallback>
        </mc:AlternateContent>
      </w:r>
      <w:r>
        <w:rPr>
          <w:rFonts w:ascii="Times New Roman" w:hAnsi="Times New Roman" w:cs="Times New Roman"/>
          <w:noProof/>
          <w:lang w:val="fr-FR" w:eastAsia="fr-FR" w:bidi="ar-SA"/>
        </w:rPr>
        <w:drawing>
          <wp:anchor distT="0" distB="0" distL="114300" distR="114300" simplePos="0" relativeHeight="251667456" behindDoc="0" locked="0" layoutInCell="0" allowOverlap="1" wp14:anchorId="508BC301" wp14:editId="1CC4D688">
            <wp:simplePos x="0" y="0"/>
            <wp:positionH relativeFrom="column">
              <wp:posOffset>-394335</wp:posOffset>
            </wp:positionH>
            <wp:positionV relativeFrom="paragraph">
              <wp:posOffset>-296545</wp:posOffset>
            </wp:positionV>
            <wp:extent cx="1082040" cy="1554480"/>
            <wp:effectExtent l="0" t="0" r="0" b="0"/>
            <wp:wrapNone/>
            <wp:docPr id="13" name="Image 12"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dessin, signe&#10;&#10;Description générée automatiquement"/>
                    <pic:cNvPicPr>
                      <a:picLocks noChangeAspect="1" noChangeArrowheads="1"/>
                    </pic:cNvPicPr>
                  </pic:nvPicPr>
                  <pic:blipFill>
                    <a:blip r:embed="rId8"/>
                    <a:stretch>
                      <a:fillRect/>
                    </a:stretch>
                  </pic:blipFill>
                  <pic:spPr bwMode="auto">
                    <a:xfrm>
                      <a:off x="0" y="0"/>
                      <a:ext cx="1082040" cy="1554480"/>
                    </a:xfrm>
                    <a:prstGeom prst="rect">
                      <a:avLst/>
                    </a:prstGeom>
                  </pic:spPr>
                </pic:pic>
              </a:graphicData>
            </a:graphic>
          </wp:anchor>
        </w:drawing>
      </w:r>
    </w:p>
    <w:p w14:paraId="729F833D" w14:textId="77777777" w:rsidR="0064182D" w:rsidRPr="008C3FDC" w:rsidRDefault="0064182D" w:rsidP="0064182D">
      <w:pPr>
        <w:pStyle w:val="Standard"/>
        <w:rPr>
          <w:lang w:val="fr-FR"/>
        </w:rPr>
      </w:pPr>
    </w:p>
    <w:p w14:paraId="6C7ABFC8" w14:textId="77777777" w:rsidR="0064182D" w:rsidRDefault="0064182D" w:rsidP="0064182D">
      <w:pPr>
        <w:pStyle w:val="Standard"/>
        <w:rPr>
          <w:rFonts w:ascii="Times New Roman" w:hAnsi="Times New Roman" w:cs="Times New Roman"/>
          <w:lang w:val="fr-FR"/>
        </w:rPr>
      </w:pPr>
    </w:p>
    <w:p w14:paraId="3C1C48FA" w14:textId="77777777" w:rsidR="0064182D" w:rsidRDefault="0064182D" w:rsidP="00F51464">
      <w:pPr>
        <w:pStyle w:val="Standard"/>
        <w:spacing w:before="280" w:after="280"/>
        <w:ind w:left="141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Tout adhérent d’une association se doit de prendre part </w:t>
      </w:r>
      <w:proofErr w:type="spellStart"/>
      <w:r>
        <w:rPr>
          <w:rFonts w:ascii="Times New Roman" w:eastAsia="Times New Roman" w:hAnsi="Times New Roman" w:cs="Times New Roman"/>
          <w:lang w:val="fr-FR" w:eastAsia="fr-FR"/>
        </w:rPr>
        <w:t>a</w:t>
      </w:r>
      <w:proofErr w:type="spellEnd"/>
      <w:r>
        <w:rPr>
          <w:rFonts w:ascii="Times New Roman" w:eastAsia="Times New Roman" w:hAnsi="Times New Roman" w:cs="Times New Roman"/>
          <w:lang w:val="fr-FR" w:eastAsia="fr-FR"/>
        </w:rPr>
        <w:t>̀ la vie de son Club afin que l’association puisse perdurer. Nous mettons en place un contrat d’engagement pour tous les adhérents (sportifs et leurs familles) du Basket Club des Portes de l’Isère.</w:t>
      </w:r>
    </w:p>
    <w:p w14:paraId="5DA391BD" w14:textId="77777777" w:rsidR="00F51464" w:rsidRDefault="00F51464" w:rsidP="0064182D">
      <w:pPr>
        <w:pStyle w:val="Standard"/>
        <w:spacing w:before="280" w:after="280"/>
        <w:ind w:left="1418"/>
        <w:jc w:val="both"/>
        <w:rPr>
          <w:rFonts w:ascii="Times New Roman" w:eastAsia="Times New Roman" w:hAnsi="Times New Roman" w:cs="Times New Roman"/>
          <w:lang w:val="fr-FR" w:eastAsia="fr-FR"/>
        </w:rPr>
      </w:pPr>
    </w:p>
    <w:tbl>
      <w:tblPr>
        <w:tblW w:w="9054" w:type="dxa"/>
        <w:jc w:val="center"/>
        <w:tblLayout w:type="fixed"/>
        <w:tblLook w:val="0000" w:firstRow="0" w:lastRow="0" w:firstColumn="0" w:lastColumn="0" w:noHBand="0" w:noVBand="0"/>
      </w:tblPr>
      <w:tblGrid>
        <w:gridCol w:w="4528"/>
        <w:gridCol w:w="4526"/>
      </w:tblGrid>
      <w:tr w:rsidR="0064182D" w14:paraId="5FFA5DB0" w14:textId="77777777" w:rsidTr="00F51464">
        <w:trPr>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727272"/>
          </w:tcPr>
          <w:p w14:paraId="24287943" w14:textId="77777777" w:rsidR="0064182D" w:rsidRDefault="0064182D" w:rsidP="00201ED1">
            <w:pPr>
              <w:pStyle w:val="Standard"/>
              <w:widowControl w:val="0"/>
              <w:jc w:val="center"/>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Catégorie</w:t>
            </w:r>
          </w:p>
        </w:tc>
        <w:tc>
          <w:tcPr>
            <w:tcW w:w="4526" w:type="dxa"/>
            <w:tcBorders>
              <w:top w:val="single" w:sz="4" w:space="0" w:color="000000"/>
              <w:left w:val="single" w:sz="4" w:space="0" w:color="000000"/>
              <w:bottom w:val="single" w:sz="4" w:space="0" w:color="000000"/>
              <w:right w:val="single" w:sz="4" w:space="0" w:color="000000"/>
            </w:tcBorders>
            <w:shd w:val="clear" w:color="auto" w:fill="727272"/>
          </w:tcPr>
          <w:p w14:paraId="3FC0BC08" w14:textId="77777777" w:rsidR="0064182D" w:rsidRDefault="0064182D" w:rsidP="00201ED1">
            <w:pPr>
              <w:pStyle w:val="Standard"/>
              <w:widowControl w:val="0"/>
              <w:jc w:val="center"/>
              <w:rPr>
                <w:rFonts w:ascii="Times New Roman" w:eastAsia="Times New Roman" w:hAnsi="Times New Roman" w:cs="Times New Roman"/>
                <w:b/>
                <w:bCs/>
                <w:color w:val="000000"/>
                <w:sz w:val="28"/>
                <w:szCs w:val="28"/>
                <w:lang w:val="fr-FR" w:eastAsia="fr-FR"/>
              </w:rPr>
            </w:pPr>
            <w:r>
              <w:rPr>
                <w:rFonts w:ascii="Times New Roman" w:eastAsia="Times New Roman" w:hAnsi="Times New Roman" w:cs="Times New Roman"/>
                <w:b/>
                <w:bCs/>
                <w:color w:val="000000"/>
                <w:sz w:val="28"/>
                <w:szCs w:val="28"/>
                <w:lang w:val="fr-FR" w:eastAsia="fr-FR"/>
              </w:rPr>
              <w:t>Engagement</w:t>
            </w:r>
          </w:p>
        </w:tc>
      </w:tr>
      <w:tr w:rsidR="0064182D" w:rsidRPr="00D04495" w14:paraId="4A4321FC" w14:textId="77777777" w:rsidTr="00F51464">
        <w:trPr>
          <w:trHeight w:val="164"/>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22E92086" w14:textId="672ABF8A" w:rsidR="0064182D" w:rsidRDefault="0064182D" w:rsidP="00201ED1">
            <w:pPr>
              <w:pStyle w:val="NormalWeb"/>
              <w:widowControl w:val="0"/>
              <w:rPr>
                <w:shd w:val="clear" w:color="auto" w:fill="FFFF00"/>
                <w:lang w:val="es-ES"/>
              </w:rPr>
            </w:pPr>
            <w:r>
              <w:rPr>
                <w:shd w:val="clear" w:color="auto" w:fill="FFFF00"/>
                <w:lang w:val="es-ES"/>
              </w:rPr>
              <w:t xml:space="preserve"> </w:t>
            </w:r>
            <w:r w:rsidR="00F51464">
              <w:rPr>
                <w:shd w:val="clear" w:color="auto" w:fill="FFFF00"/>
                <w:lang w:val="es-ES"/>
              </w:rPr>
              <w:t xml:space="preserve">De </w:t>
            </w:r>
            <w:r>
              <w:rPr>
                <w:shd w:val="clear" w:color="auto" w:fill="FFFF00"/>
                <w:lang w:val="es-ES"/>
              </w:rPr>
              <w:t>U13 à U1</w:t>
            </w:r>
            <w:r w:rsidR="00F51464">
              <w:rPr>
                <w:shd w:val="clear" w:color="auto" w:fill="FFFF00"/>
                <w:lang w:val="es-ES"/>
              </w:rPr>
              <w:t>8</w:t>
            </w:r>
          </w:p>
          <w:p w14:paraId="64918A9F" w14:textId="77777777" w:rsidR="0064182D" w:rsidRDefault="0064182D" w:rsidP="00201ED1">
            <w:pPr>
              <w:pStyle w:val="Standard"/>
              <w:widowControl w:val="0"/>
              <w:spacing w:before="280"/>
              <w:rPr>
                <w:rFonts w:ascii="Times New Roman" w:eastAsia="Times New Roman" w:hAnsi="Times New Roman" w:cs="Times New Roman"/>
                <w:shd w:val="clear" w:color="auto" w:fill="FFFF00"/>
                <w:lang w:val="es-ES" w:eastAsia="fr-FR"/>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14:paraId="3E7FDCB7" w14:textId="77777777" w:rsidR="0064182D" w:rsidRDefault="0064182D" w:rsidP="0064182D">
            <w:pPr>
              <w:pStyle w:val="NormalWeb"/>
              <w:widowControl w:val="0"/>
              <w:numPr>
                <w:ilvl w:val="0"/>
                <w:numId w:val="1"/>
              </w:numPr>
              <w:rPr>
                <w:lang w:val="fr-FR"/>
              </w:rPr>
            </w:pPr>
            <w:r>
              <w:rPr>
                <w:lang w:val="fr-FR"/>
              </w:rPr>
              <w:t>Être Officiel de Table de Marque (OTM) ou Arbitre, 3 fois dans l’</w:t>
            </w:r>
            <w:proofErr w:type="spellStart"/>
            <w:r>
              <w:rPr>
                <w:lang w:val="fr-FR"/>
              </w:rPr>
              <w:t>année</w:t>
            </w:r>
            <w:proofErr w:type="spellEnd"/>
          </w:p>
        </w:tc>
      </w:tr>
      <w:tr w:rsidR="0064182D" w:rsidRPr="00D04495" w14:paraId="5532890E" w14:textId="77777777" w:rsidTr="00F51464">
        <w:trPr>
          <w:trHeight w:val="898"/>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Pr>
          <w:p w14:paraId="0C7BA1A8" w14:textId="09291D77" w:rsidR="0064182D" w:rsidRDefault="00F51464" w:rsidP="00201ED1">
            <w:pPr>
              <w:pStyle w:val="NormalWeb"/>
              <w:widowControl w:val="0"/>
              <w:rPr>
                <w:shd w:val="clear" w:color="auto" w:fill="FFFF00"/>
                <w:lang w:val="es-ES"/>
              </w:rPr>
            </w:pPr>
            <w:r>
              <w:rPr>
                <w:shd w:val="clear" w:color="auto" w:fill="FFFF00"/>
                <w:lang w:val="es-ES"/>
              </w:rPr>
              <w:t xml:space="preserve">Seniors et </w:t>
            </w:r>
            <w:proofErr w:type="spellStart"/>
            <w:r>
              <w:rPr>
                <w:shd w:val="clear" w:color="auto" w:fill="FFFF00"/>
                <w:lang w:val="es-ES"/>
              </w:rPr>
              <w:t>Loisirs</w:t>
            </w:r>
            <w:proofErr w:type="spellEnd"/>
          </w:p>
          <w:p w14:paraId="7DF56D17" w14:textId="77777777" w:rsidR="0064182D" w:rsidRDefault="0064182D" w:rsidP="00201ED1">
            <w:pPr>
              <w:pStyle w:val="Standard"/>
              <w:widowControl w:val="0"/>
              <w:spacing w:before="280"/>
              <w:rPr>
                <w:rFonts w:ascii="Times New Roman" w:eastAsia="Times New Roman" w:hAnsi="Times New Roman" w:cs="Times New Roman"/>
                <w:shd w:val="clear" w:color="auto" w:fill="FFFF00"/>
                <w:lang w:val="es-ES" w:eastAsia="fr-FR"/>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Pr>
          <w:p w14:paraId="4B66FB00" w14:textId="77777777" w:rsidR="0064182D" w:rsidRDefault="0064182D" w:rsidP="0064182D">
            <w:pPr>
              <w:pStyle w:val="NormalWeb"/>
              <w:widowControl w:val="0"/>
              <w:numPr>
                <w:ilvl w:val="0"/>
                <w:numId w:val="2"/>
              </w:numPr>
              <w:rPr>
                <w:lang w:val="fr-FR"/>
              </w:rPr>
            </w:pPr>
            <w:r>
              <w:rPr>
                <w:lang w:val="fr-FR"/>
              </w:rPr>
              <w:t>Être OTM ou Arbitre, 3 fois dans l’</w:t>
            </w:r>
            <w:proofErr w:type="spellStart"/>
            <w:r>
              <w:rPr>
                <w:lang w:val="fr-FR"/>
              </w:rPr>
              <w:t>année</w:t>
            </w:r>
            <w:proofErr w:type="spellEnd"/>
          </w:p>
          <w:p w14:paraId="48B7FB5A" w14:textId="77777777" w:rsidR="0064182D" w:rsidRDefault="0064182D" w:rsidP="0064182D">
            <w:pPr>
              <w:pStyle w:val="NormalWeb"/>
              <w:widowControl w:val="0"/>
              <w:numPr>
                <w:ilvl w:val="0"/>
                <w:numId w:val="2"/>
              </w:numPr>
              <w:spacing w:after="280"/>
              <w:rPr>
                <w:lang w:val="fr-FR"/>
              </w:rPr>
            </w:pPr>
            <w:r>
              <w:rPr>
                <w:lang w:val="fr-FR"/>
              </w:rPr>
              <w:t>Être Responsable de salle, 1 fois dans l’</w:t>
            </w:r>
            <w:proofErr w:type="spellStart"/>
            <w:r>
              <w:rPr>
                <w:lang w:val="fr-FR"/>
              </w:rPr>
              <w:t>année</w:t>
            </w:r>
            <w:proofErr w:type="spellEnd"/>
          </w:p>
        </w:tc>
      </w:tr>
    </w:tbl>
    <w:p w14:paraId="37A95449" w14:textId="77777777" w:rsidR="00F51464" w:rsidRDefault="00F51464" w:rsidP="0064182D">
      <w:pPr>
        <w:pStyle w:val="Standard"/>
        <w:spacing w:before="280" w:after="280"/>
        <w:rPr>
          <w:rFonts w:ascii="Times New Roman" w:eastAsia="Times New Roman" w:hAnsi="Times New Roman" w:cs="Times New Roman"/>
          <w:lang w:val="fr-FR" w:eastAsia="fr-FR"/>
        </w:rPr>
      </w:pPr>
    </w:p>
    <w:p w14:paraId="39CBE13F" w14:textId="574B7218" w:rsidR="00F51464" w:rsidRPr="00191A4A" w:rsidRDefault="00F51464" w:rsidP="00F51464">
      <w:pPr>
        <w:pStyle w:val="Standard"/>
        <w:spacing w:before="280" w:after="280"/>
        <w:jc w:val="both"/>
        <w:rPr>
          <w:rFonts w:ascii="Times New Roman" w:eastAsia="Times New Roman" w:hAnsi="Times New Roman" w:cs="Times New Roman"/>
          <w:lang w:val="fr-FR" w:eastAsia="fr-FR"/>
        </w:rPr>
      </w:pPr>
      <w:r w:rsidRPr="00191A4A">
        <w:rPr>
          <w:rFonts w:ascii="Times New Roman" w:eastAsia="Times New Roman" w:hAnsi="Times New Roman" w:cs="Times New Roman"/>
          <w:lang w:val="fr-FR" w:eastAsia="fr-FR"/>
        </w:rPr>
        <w:t>Le BCPI prône le fair-play, la tolérance et le respect. Les Fautes Techniques sont à la charge des joueurs ou du responsable légal. Elles devront être payé au club sous 10 jours. Dans le cas contraire, le joueur ne pourra plus prendre part aux compétitions.</w:t>
      </w:r>
    </w:p>
    <w:p w14:paraId="2CD284D7" w14:textId="171ADDF3" w:rsidR="002D08FF" w:rsidRDefault="0064182D" w:rsidP="00F51464">
      <w:pPr>
        <w:pStyle w:val="Standard"/>
        <w:spacing w:before="280" w:after="280"/>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Chaque </w:t>
      </w:r>
      <w:proofErr w:type="spellStart"/>
      <w:r>
        <w:rPr>
          <w:rFonts w:ascii="Times New Roman" w:eastAsia="Times New Roman" w:hAnsi="Times New Roman" w:cs="Times New Roman"/>
          <w:lang w:val="fr-FR" w:eastAsia="fr-FR"/>
        </w:rPr>
        <w:t>adhérent</w:t>
      </w:r>
      <w:proofErr w:type="spellEnd"/>
      <w:r>
        <w:rPr>
          <w:rFonts w:ascii="Times New Roman" w:eastAsia="Times New Roman" w:hAnsi="Times New Roman" w:cs="Times New Roman"/>
          <w:lang w:val="fr-FR" w:eastAsia="fr-FR"/>
        </w:rPr>
        <w:t xml:space="preserve"> se doit de respecter le contrat en fonction de sa catégorie de pratique ou de son statut. Un </w:t>
      </w:r>
      <w:proofErr w:type="spellStart"/>
      <w:r>
        <w:rPr>
          <w:rFonts w:ascii="Times New Roman" w:eastAsia="Times New Roman" w:hAnsi="Times New Roman" w:cs="Times New Roman"/>
          <w:lang w:val="fr-FR" w:eastAsia="fr-FR"/>
        </w:rPr>
        <w:t>chèque</w:t>
      </w:r>
      <w:proofErr w:type="spellEnd"/>
      <w:r>
        <w:rPr>
          <w:rFonts w:ascii="Times New Roman" w:eastAsia="Times New Roman" w:hAnsi="Times New Roman" w:cs="Times New Roman"/>
          <w:lang w:val="fr-FR" w:eastAsia="fr-FR"/>
        </w:rPr>
        <w:t xml:space="preserve"> de caution de </w:t>
      </w:r>
      <w:r w:rsidR="00F51464">
        <w:rPr>
          <w:rFonts w:ascii="Times New Roman" w:eastAsia="Times New Roman" w:hAnsi="Times New Roman" w:cs="Times New Roman"/>
          <w:lang w:val="fr-FR" w:eastAsia="fr-FR"/>
        </w:rPr>
        <w:t>5</w:t>
      </w:r>
      <w:r>
        <w:rPr>
          <w:rFonts w:ascii="Times New Roman" w:eastAsia="Times New Roman" w:hAnsi="Times New Roman" w:cs="Times New Roman"/>
          <w:lang w:val="fr-FR" w:eastAsia="fr-FR"/>
        </w:rPr>
        <w:t xml:space="preserve">0 euros (à l’ordre du BCPI) est demandé ; le non-respect de ce contrat d’engagement entrainera la non-restitution de ce </w:t>
      </w:r>
      <w:proofErr w:type="spellStart"/>
      <w:r>
        <w:rPr>
          <w:rFonts w:ascii="Times New Roman" w:eastAsia="Times New Roman" w:hAnsi="Times New Roman" w:cs="Times New Roman"/>
          <w:lang w:val="fr-FR" w:eastAsia="fr-FR"/>
        </w:rPr>
        <w:t>chèque</w:t>
      </w:r>
      <w:proofErr w:type="spellEnd"/>
      <w:r>
        <w:rPr>
          <w:rFonts w:ascii="Times New Roman" w:eastAsia="Times New Roman" w:hAnsi="Times New Roman" w:cs="Times New Roman"/>
          <w:lang w:val="fr-FR" w:eastAsia="fr-FR"/>
        </w:rPr>
        <w:t xml:space="preserve"> et son encaissement en fin de saison sportive.</w:t>
      </w:r>
    </w:p>
    <w:p w14:paraId="01827162" w14:textId="58D9305E" w:rsidR="0064182D" w:rsidRPr="00F53C1B" w:rsidRDefault="0064182D" w:rsidP="00F51464">
      <w:pPr>
        <w:pStyle w:val="Standard"/>
        <w:spacing w:before="280" w:after="280"/>
        <w:jc w:val="both"/>
        <w:rPr>
          <w:lang w:val="fr-FR"/>
        </w:rPr>
      </w:pPr>
      <w:r>
        <w:rPr>
          <w:rFonts w:ascii="Times New Roman" w:eastAsia="Times New Roman" w:hAnsi="Times New Roman" w:cs="Times New Roman"/>
          <w:lang w:val="fr-FR" w:eastAsia="fr-FR"/>
        </w:rPr>
        <w:t xml:space="preserve">----------------------------------------------------------------------------------------------------------------- </w:t>
      </w:r>
      <w:r>
        <w:rPr>
          <w:rFonts w:ascii="Times New Roman" w:eastAsia="Times New Roman" w:hAnsi="Times New Roman" w:cs="Times New Roman"/>
          <w:b/>
          <w:bCs/>
          <w:lang w:val="fr-FR" w:eastAsia="fr-FR"/>
        </w:rPr>
        <w:t>CONTRAT D’ENGAGEMENT Saison 202</w:t>
      </w:r>
      <w:r w:rsidR="00F86AF0">
        <w:rPr>
          <w:rFonts w:ascii="Times New Roman" w:eastAsia="Times New Roman" w:hAnsi="Times New Roman" w:cs="Times New Roman"/>
          <w:b/>
          <w:bCs/>
          <w:lang w:val="fr-FR" w:eastAsia="fr-FR"/>
        </w:rPr>
        <w:t>4</w:t>
      </w:r>
      <w:r>
        <w:rPr>
          <w:rFonts w:ascii="Times New Roman" w:eastAsia="Times New Roman" w:hAnsi="Times New Roman" w:cs="Times New Roman"/>
          <w:b/>
          <w:bCs/>
          <w:lang w:val="fr-FR" w:eastAsia="fr-FR"/>
        </w:rPr>
        <w:t>/202</w:t>
      </w:r>
      <w:r w:rsidR="00F86AF0">
        <w:rPr>
          <w:rFonts w:ascii="Times New Roman" w:eastAsia="Times New Roman" w:hAnsi="Times New Roman" w:cs="Times New Roman"/>
          <w:b/>
          <w:bCs/>
          <w:lang w:val="fr-FR" w:eastAsia="fr-FR"/>
        </w:rPr>
        <w:t>5</w:t>
      </w:r>
    </w:p>
    <w:p w14:paraId="04446AB0" w14:textId="73ED02DC" w:rsidR="0064182D" w:rsidRPr="008C3FDC" w:rsidRDefault="0064182D" w:rsidP="00F51464">
      <w:pPr>
        <w:pStyle w:val="Standard"/>
        <w:jc w:val="both"/>
        <w:rPr>
          <w:lang w:val="fr-FR"/>
        </w:rPr>
      </w:pPr>
      <w:r>
        <w:rPr>
          <w:rFonts w:ascii="Times New Roman" w:eastAsia="Times New Roman" w:hAnsi="Times New Roman" w:cs="Times New Roman"/>
          <w:lang w:val="fr-FR" w:eastAsia="fr-FR"/>
        </w:rPr>
        <w:t xml:space="preserve">Je soussigné(e) </w:t>
      </w:r>
      <w:r w:rsidR="00D04495">
        <w:rPr>
          <w:rFonts w:ascii="Times New Roman" w:eastAsia="Times New Roman" w:hAnsi="Times New Roman" w:cs="Times New Roman"/>
          <w:lang w:val="fr-FR" w:eastAsia="fr-FR"/>
        </w:rPr>
        <w:t>………………</w:t>
      </w:r>
      <w:proofErr w:type="gramStart"/>
      <w:r w:rsidR="00D04495">
        <w:rPr>
          <w:rFonts w:ascii="Times New Roman" w:eastAsia="Times New Roman" w:hAnsi="Times New Roman" w:cs="Times New Roman"/>
          <w:lang w:val="fr-FR" w:eastAsia="fr-FR"/>
        </w:rPr>
        <w:t>…….</w:t>
      </w:r>
      <w:proofErr w:type="gramEnd"/>
      <w:r>
        <w:rPr>
          <w:rFonts w:ascii="Times New Roman" w:eastAsia="Times New Roman" w:hAnsi="Times New Roman" w:cs="Times New Roman"/>
          <w:lang w:val="fr-FR" w:eastAsia="fr-FR"/>
        </w:rPr>
        <w:t xml:space="preserve">confirme avoir bien lu et compris ce contrat et </w:t>
      </w:r>
      <w:r>
        <w:rPr>
          <w:rFonts w:ascii="Times New Roman" w:eastAsia="Times New Roman" w:hAnsi="Times New Roman" w:cs="Times New Roman"/>
          <w:b/>
          <w:bCs/>
          <w:lang w:val="fr-FR" w:eastAsia="fr-FR"/>
        </w:rPr>
        <w:t xml:space="preserve">m’engage </w:t>
      </w:r>
      <w:proofErr w:type="spellStart"/>
      <w:r>
        <w:rPr>
          <w:rFonts w:ascii="Times New Roman" w:eastAsia="Times New Roman" w:hAnsi="Times New Roman" w:cs="Times New Roman"/>
          <w:b/>
          <w:bCs/>
          <w:lang w:val="fr-FR" w:eastAsia="fr-FR"/>
        </w:rPr>
        <w:t>a</w:t>
      </w:r>
      <w:proofErr w:type="spellEnd"/>
      <w:r>
        <w:rPr>
          <w:rFonts w:ascii="Times New Roman" w:eastAsia="Times New Roman" w:hAnsi="Times New Roman" w:cs="Times New Roman"/>
          <w:b/>
          <w:bCs/>
          <w:lang w:val="fr-FR" w:eastAsia="fr-FR"/>
        </w:rPr>
        <w:t>̀ le respecter pour la saison 202</w:t>
      </w:r>
      <w:r w:rsidR="00F86AF0">
        <w:rPr>
          <w:rFonts w:ascii="Times New Roman" w:eastAsia="Times New Roman" w:hAnsi="Times New Roman" w:cs="Times New Roman"/>
          <w:b/>
          <w:bCs/>
          <w:lang w:val="fr-FR" w:eastAsia="fr-FR"/>
        </w:rPr>
        <w:t>4</w:t>
      </w:r>
      <w:r>
        <w:rPr>
          <w:rFonts w:ascii="Times New Roman" w:eastAsia="Times New Roman" w:hAnsi="Times New Roman" w:cs="Times New Roman"/>
          <w:b/>
          <w:bCs/>
          <w:lang w:val="fr-FR" w:eastAsia="fr-FR"/>
        </w:rPr>
        <w:t>/202</w:t>
      </w:r>
      <w:r w:rsidR="00F86AF0">
        <w:rPr>
          <w:rFonts w:ascii="Times New Roman" w:eastAsia="Times New Roman" w:hAnsi="Times New Roman" w:cs="Times New Roman"/>
          <w:b/>
          <w:bCs/>
          <w:lang w:val="fr-FR" w:eastAsia="fr-FR"/>
        </w:rPr>
        <w:t>5</w:t>
      </w:r>
      <w:r>
        <w:rPr>
          <w:rFonts w:ascii="Times New Roman" w:eastAsia="Times New Roman" w:hAnsi="Times New Roman" w:cs="Times New Roman"/>
          <w:b/>
          <w:bCs/>
          <w:lang w:val="fr-FR" w:eastAsia="fr-FR"/>
        </w:rPr>
        <w:t>.</w:t>
      </w:r>
    </w:p>
    <w:p w14:paraId="4FBD8A40" w14:textId="77777777" w:rsidR="0064182D" w:rsidRDefault="0064182D" w:rsidP="00F51464">
      <w:pPr>
        <w:pStyle w:val="Standard"/>
        <w:jc w:val="both"/>
        <w:rPr>
          <w:rFonts w:ascii="Times New Roman" w:eastAsia="Times New Roman" w:hAnsi="Times New Roman" w:cs="Times New Roman"/>
          <w:lang w:val="fr-FR" w:eastAsia="fr-FR"/>
        </w:rPr>
      </w:pPr>
    </w:p>
    <w:p w14:paraId="356D93F2" w14:textId="2E1AC884" w:rsidR="0064182D" w:rsidRPr="00552C81" w:rsidRDefault="0064182D" w:rsidP="00F51464">
      <w:pPr>
        <w:pStyle w:val="Standard"/>
        <w:jc w:val="both"/>
        <w:rPr>
          <w:lang w:val="fr-FR"/>
        </w:rPr>
      </w:pPr>
      <w:r>
        <w:rPr>
          <w:rFonts w:ascii="Times New Roman" w:eastAsia="Times New Roman" w:hAnsi="Times New Roman" w:cs="Times New Roman"/>
          <w:lang w:val="fr-FR" w:eastAsia="fr-FR"/>
        </w:rPr>
        <w:t xml:space="preserve">Fait </w:t>
      </w:r>
      <w:proofErr w:type="spellStart"/>
      <w:r>
        <w:rPr>
          <w:rFonts w:ascii="Times New Roman" w:eastAsia="Times New Roman" w:hAnsi="Times New Roman" w:cs="Times New Roman"/>
          <w:lang w:val="fr-FR" w:eastAsia="fr-FR"/>
        </w:rPr>
        <w:t>a</w:t>
      </w:r>
      <w:proofErr w:type="spellEnd"/>
      <w:r>
        <w:rPr>
          <w:rFonts w:ascii="Times New Roman" w:eastAsia="Times New Roman" w:hAnsi="Times New Roman" w:cs="Times New Roman"/>
          <w:lang w:val="fr-FR" w:eastAsia="fr-FR"/>
        </w:rPr>
        <w:t>̀</w:t>
      </w:r>
      <w:r w:rsidR="00D04495">
        <w:rPr>
          <w:rFonts w:ascii="Times New Roman" w:eastAsia="Times New Roman" w:hAnsi="Times New Roman" w:cs="Times New Roman"/>
          <w:lang w:val="fr-FR" w:eastAsia="fr-FR"/>
        </w:rPr>
        <w:t>……………………</w:t>
      </w:r>
      <w:proofErr w:type="gramStart"/>
      <w:r w:rsidR="00D04495">
        <w:rPr>
          <w:rFonts w:ascii="Times New Roman" w:eastAsia="Times New Roman" w:hAnsi="Times New Roman" w:cs="Times New Roman"/>
          <w:lang w:val="fr-FR" w:eastAsia="fr-FR"/>
        </w:rPr>
        <w:t>…….</w:t>
      </w:r>
      <w:proofErr w:type="gramEnd"/>
      <w:r w:rsidR="00D04495">
        <w:rPr>
          <w:rFonts w:ascii="Times New Roman" w:eastAsia="Times New Roman" w:hAnsi="Times New Roman" w:cs="Times New Roman"/>
          <w:lang w:val="fr-FR" w:eastAsia="fr-FR"/>
        </w:rPr>
        <w:t>.</w:t>
      </w:r>
      <w:r>
        <w:rPr>
          <w:rFonts w:ascii="Times New Roman" w:eastAsia="Times New Roman" w:hAnsi="Times New Roman" w:cs="Times New Roman"/>
          <w:lang w:val="fr-FR" w:eastAsia="fr-FR"/>
        </w:rPr>
        <w:t>, Le</w:t>
      </w:r>
      <w:r w:rsidR="00D04495">
        <w:rPr>
          <w:rFonts w:ascii="Times New Roman" w:eastAsia="Times New Roman" w:hAnsi="Times New Roman" w:cs="Times New Roman"/>
          <w:lang w:val="fr-FR" w:eastAsia="fr-FR"/>
        </w:rPr>
        <w:t>………………………..</w:t>
      </w:r>
      <w:r w:rsidRPr="00552C81">
        <w:rPr>
          <w:rStyle w:val="Textedelespacerserv"/>
          <w:lang w:val="fr-FR"/>
        </w:rPr>
        <w:t>.</w:t>
      </w:r>
    </w:p>
    <w:p w14:paraId="47D18B92" w14:textId="77777777" w:rsidR="0064182D" w:rsidRDefault="0064182D" w:rsidP="00F51464">
      <w:pPr>
        <w:pStyle w:val="Standard"/>
        <w:jc w:val="both"/>
        <w:rPr>
          <w:lang w:val="fr-FR"/>
        </w:rPr>
      </w:pPr>
    </w:p>
    <w:p w14:paraId="0DC7134D" w14:textId="77777777" w:rsidR="00D04495" w:rsidRDefault="0064182D" w:rsidP="00F51464">
      <w:pPr>
        <w:pStyle w:val="Standard"/>
        <w:jc w:val="both"/>
        <w:rPr>
          <w:rFonts w:ascii="Times New Roman" w:eastAsia="Times New Roman" w:hAnsi="Times New Roman" w:cs="Times New Roman"/>
          <w:b/>
          <w:bCs/>
          <w:lang w:val="fr-FR" w:eastAsia="fr-FR"/>
        </w:rPr>
      </w:pPr>
      <w:r>
        <w:rPr>
          <w:rFonts w:ascii="Times New Roman" w:eastAsia="Times New Roman" w:hAnsi="Times New Roman" w:cs="Times New Roman"/>
          <w:b/>
          <w:bCs/>
          <w:lang w:val="fr-FR" w:eastAsia="fr-FR"/>
        </w:rPr>
        <w:t>Signature de l’</w:t>
      </w:r>
      <w:proofErr w:type="spellStart"/>
      <w:r>
        <w:rPr>
          <w:rFonts w:ascii="Times New Roman" w:eastAsia="Times New Roman" w:hAnsi="Times New Roman" w:cs="Times New Roman"/>
          <w:b/>
          <w:bCs/>
          <w:lang w:val="fr-FR" w:eastAsia="fr-FR"/>
        </w:rPr>
        <w:t>adhérent</w:t>
      </w:r>
      <w:proofErr w:type="spellEnd"/>
      <w:r>
        <w:rPr>
          <w:rFonts w:ascii="Times New Roman" w:eastAsia="Times New Roman" w:hAnsi="Times New Roman" w:cs="Times New Roman"/>
          <w:b/>
          <w:bCs/>
          <w:lang w:val="fr-FR" w:eastAsia="fr-FR"/>
        </w:rPr>
        <w:t xml:space="preserve"> </w:t>
      </w:r>
      <w:r>
        <w:rPr>
          <w:rFonts w:ascii="Times New Roman" w:eastAsia="Times New Roman" w:hAnsi="Times New Roman" w:cs="Times New Roman"/>
          <w:b/>
          <w:bCs/>
          <w:i/>
          <w:iCs/>
          <w:sz w:val="18"/>
          <w:szCs w:val="18"/>
          <w:lang w:val="fr-FR" w:eastAsia="fr-FR"/>
        </w:rPr>
        <w:t>(Initiales ou signature à la main avec la modification de texte de PDF)</w:t>
      </w:r>
      <w:r>
        <w:rPr>
          <w:rFonts w:ascii="Times New Roman" w:eastAsia="Times New Roman" w:hAnsi="Times New Roman" w:cs="Times New Roman"/>
          <w:b/>
          <w:bCs/>
          <w:lang w:val="fr-FR" w:eastAsia="fr-FR"/>
        </w:rPr>
        <w:tab/>
      </w:r>
    </w:p>
    <w:p w14:paraId="013B5961" w14:textId="77777777" w:rsidR="00D04495" w:rsidRDefault="00D04495" w:rsidP="00F51464">
      <w:pPr>
        <w:pStyle w:val="Standard"/>
        <w:jc w:val="both"/>
        <w:rPr>
          <w:rFonts w:ascii="Times New Roman" w:eastAsia="Times New Roman" w:hAnsi="Times New Roman" w:cs="Times New Roman"/>
          <w:b/>
          <w:bCs/>
          <w:lang w:val="fr-FR" w:eastAsia="fr-FR"/>
        </w:rPr>
      </w:pPr>
    </w:p>
    <w:p w14:paraId="2D76D456" w14:textId="77777777" w:rsidR="00D04495" w:rsidRDefault="00D04495" w:rsidP="00F51464">
      <w:pPr>
        <w:pStyle w:val="Standard"/>
        <w:jc w:val="both"/>
        <w:rPr>
          <w:rFonts w:ascii="Times New Roman" w:eastAsia="Times New Roman" w:hAnsi="Times New Roman" w:cs="Times New Roman"/>
          <w:b/>
          <w:bCs/>
          <w:lang w:val="fr-FR" w:eastAsia="fr-FR"/>
        </w:rPr>
      </w:pPr>
    </w:p>
    <w:p w14:paraId="4CE44604" w14:textId="42BCBDC9" w:rsidR="0064182D" w:rsidRDefault="0064182D" w:rsidP="00F51464">
      <w:pPr>
        <w:pStyle w:val="Standard"/>
        <w:jc w:val="both"/>
        <w:rPr>
          <w:rFonts w:ascii="Times New Roman" w:eastAsia="Times New Roman" w:hAnsi="Times New Roman" w:cs="Times New Roman"/>
          <w:i/>
          <w:iCs/>
          <w:color w:val="000000"/>
          <w:lang w:val="fr-FR" w:eastAsia="fr-FR"/>
        </w:rPr>
      </w:pPr>
      <w:r>
        <w:rPr>
          <w:rFonts w:ascii="Times New Roman" w:eastAsia="Times New Roman" w:hAnsi="Times New Roman" w:cs="Times New Roman"/>
          <w:b/>
          <w:bCs/>
          <w:i/>
          <w:iCs/>
          <w:color w:val="000000"/>
          <w:lang w:val="fr-FR" w:eastAsia="fr-FR"/>
        </w:rPr>
        <w:t xml:space="preserve">Signature du Responsable </w:t>
      </w:r>
      <w:proofErr w:type="spellStart"/>
      <w:r>
        <w:rPr>
          <w:rFonts w:ascii="Times New Roman" w:eastAsia="Times New Roman" w:hAnsi="Times New Roman" w:cs="Times New Roman"/>
          <w:b/>
          <w:bCs/>
          <w:i/>
          <w:iCs/>
          <w:color w:val="000000"/>
          <w:lang w:val="fr-FR" w:eastAsia="fr-FR"/>
        </w:rPr>
        <w:t>légal</w:t>
      </w:r>
      <w:proofErr w:type="spellEnd"/>
      <w:r>
        <w:rPr>
          <w:rFonts w:ascii="Times New Roman" w:eastAsia="Times New Roman" w:hAnsi="Times New Roman" w:cs="Times New Roman"/>
          <w:b/>
          <w:bCs/>
          <w:i/>
          <w:iCs/>
          <w:color w:val="000000"/>
          <w:lang w:val="fr-FR" w:eastAsia="fr-FR"/>
        </w:rPr>
        <w:t xml:space="preserve"> si mineur(e)</w:t>
      </w:r>
      <w:r>
        <w:rPr>
          <w:rFonts w:ascii="Times New Roman" w:eastAsia="Times New Roman" w:hAnsi="Times New Roman" w:cs="Times New Roman"/>
          <w:b/>
          <w:bCs/>
          <w:i/>
          <w:iCs/>
          <w:color w:val="4472C4"/>
          <w:lang w:val="fr-FR" w:eastAsia="fr-FR"/>
        </w:rPr>
        <w:t xml:space="preserve">  </w:t>
      </w:r>
    </w:p>
    <w:p w14:paraId="6C5EE975" w14:textId="77777777" w:rsidR="0064182D" w:rsidRDefault="0064182D" w:rsidP="00F51464">
      <w:pPr>
        <w:pStyle w:val="Standard"/>
        <w:jc w:val="both"/>
        <w:rPr>
          <w:rFonts w:ascii="Times New Roman" w:eastAsia="Times New Roman" w:hAnsi="Times New Roman" w:cs="Times New Roman"/>
          <w:i/>
          <w:iCs/>
          <w:color w:val="000000"/>
          <w:lang w:val="fr-FR" w:eastAsia="fr-FR"/>
        </w:rPr>
      </w:pPr>
    </w:p>
    <w:p w14:paraId="1A25742D" w14:textId="77777777" w:rsidR="00D04495" w:rsidRDefault="00D04495" w:rsidP="00F51464">
      <w:pPr>
        <w:pStyle w:val="Standard"/>
        <w:jc w:val="both"/>
        <w:rPr>
          <w:rFonts w:ascii="Times New Roman" w:eastAsia="Times New Roman" w:hAnsi="Times New Roman" w:cs="Times New Roman"/>
          <w:i/>
          <w:iCs/>
          <w:color w:val="000000"/>
          <w:lang w:val="fr-FR" w:eastAsia="fr-FR"/>
        </w:rPr>
      </w:pPr>
    </w:p>
    <w:p w14:paraId="13CFC684" w14:textId="77777777" w:rsidR="00D04495" w:rsidRDefault="00D04495" w:rsidP="00F51464">
      <w:pPr>
        <w:pStyle w:val="Standard"/>
        <w:jc w:val="both"/>
        <w:rPr>
          <w:rFonts w:ascii="Times New Roman" w:eastAsia="Times New Roman" w:hAnsi="Times New Roman" w:cs="Times New Roman"/>
          <w:i/>
          <w:iCs/>
          <w:color w:val="000000"/>
          <w:lang w:val="fr-FR" w:eastAsia="fr-FR"/>
        </w:rPr>
      </w:pPr>
    </w:p>
    <w:p w14:paraId="75CCEF02" w14:textId="77777777" w:rsidR="00D04495" w:rsidRDefault="00D04495" w:rsidP="00F51464">
      <w:pPr>
        <w:pStyle w:val="Standard"/>
        <w:jc w:val="both"/>
        <w:rPr>
          <w:rFonts w:ascii="Times New Roman" w:eastAsia="Times New Roman" w:hAnsi="Times New Roman" w:cs="Times New Roman"/>
          <w:i/>
          <w:iCs/>
          <w:color w:val="000000"/>
          <w:lang w:val="fr-FR" w:eastAsia="fr-FR"/>
        </w:rPr>
      </w:pPr>
    </w:p>
    <w:p w14:paraId="102F1DD3" w14:textId="129C11DA" w:rsidR="0064182D" w:rsidRDefault="0064182D" w:rsidP="00F51464">
      <w:pPr>
        <w:pStyle w:val="Standard"/>
        <w:jc w:val="both"/>
        <w:rPr>
          <w:rFonts w:ascii="Times New Roman" w:eastAsia="Times New Roman" w:hAnsi="Times New Roman" w:cs="Times New Roman"/>
          <w:i/>
          <w:iCs/>
          <w:color w:val="000000"/>
          <w:lang w:val="fr-FR" w:eastAsia="fr-FR"/>
        </w:rPr>
      </w:pPr>
      <w:r>
        <w:rPr>
          <w:rFonts w:ascii="Times New Roman" w:eastAsia="Times New Roman" w:hAnsi="Times New Roman" w:cs="Times New Roman"/>
          <w:i/>
          <w:iCs/>
          <w:color w:val="000000"/>
          <w:lang w:val="fr-FR" w:eastAsia="fr-FR"/>
        </w:rPr>
        <w:t xml:space="preserve">Je joins un chèque de caution de </w:t>
      </w:r>
      <w:r w:rsidR="00F51464">
        <w:rPr>
          <w:rFonts w:ascii="Times New Roman" w:eastAsia="Times New Roman" w:hAnsi="Times New Roman" w:cs="Times New Roman"/>
          <w:i/>
          <w:iCs/>
          <w:color w:val="000000"/>
          <w:lang w:val="fr-FR" w:eastAsia="fr-FR"/>
        </w:rPr>
        <w:t>5</w:t>
      </w:r>
      <w:r>
        <w:rPr>
          <w:rFonts w:ascii="Times New Roman" w:eastAsia="Times New Roman" w:hAnsi="Times New Roman" w:cs="Times New Roman"/>
          <w:i/>
          <w:iCs/>
          <w:color w:val="000000"/>
          <w:lang w:val="fr-FR" w:eastAsia="fr-FR"/>
        </w:rPr>
        <w:t>0€ à l’ordre du BCPI</w:t>
      </w:r>
    </w:p>
    <w:p w14:paraId="7A97E5EA" w14:textId="77777777" w:rsidR="0064182D" w:rsidRDefault="0064182D" w:rsidP="00F51464">
      <w:pPr>
        <w:pStyle w:val="Standard"/>
        <w:jc w:val="both"/>
        <w:rPr>
          <w:lang w:val="fr-FR"/>
        </w:rPr>
      </w:pPr>
    </w:p>
    <w:sectPr w:rsidR="0064182D">
      <w:pgSz w:w="12240" w:h="15840"/>
      <w:pgMar w:top="1134" w:right="1134" w:bottom="1134" w:left="1134" w:header="0" w:footer="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72BF" w14:textId="77777777" w:rsidR="00FD44BC" w:rsidRDefault="00FD44BC" w:rsidP="001F78CA">
      <w:r>
        <w:separator/>
      </w:r>
    </w:p>
  </w:endnote>
  <w:endnote w:type="continuationSeparator" w:id="0">
    <w:p w14:paraId="1C22010B" w14:textId="77777777" w:rsidR="00FD44BC" w:rsidRDefault="00FD44BC" w:rsidP="001F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4">
    <w:altName w:val="Times New Roman"/>
    <w:charset w:val="01"/>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E028" w14:textId="77777777" w:rsidR="00FD44BC" w:rsidRDefault="00FD44BC" w:rsidP="001F78CA">
      <w:r>
        <w:separator/>
      </w:r>
    </w:p>
  </w:footnote>
  <w:footnote w:type="continuationSeparator" w:id="0">
    <w:p w14:paraId="7D558A56" w14:textId="77777777" w:rsidR="00FD44BC" w:rsidRDefault="00FD44BC" w:rsidP="001F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0CAD"/>
    <w:multiLevelType w:val="multilevel"/>
    <w:tmpl w:val="D0DAD770"/>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B6D0420"/>
    <w:multiLevelType w:val="multilevel"/>
    <w:tmpl w:val="F618BD78"/>
    <w:lvl w:ilvl="0">
      <w:numFmt w:val="bullet"/>
      <w:lvlText w:val="-"/>
      <w:lvlJc w:val="left"/>
      <w:pPr>
        <w:tabs>
          <w:tab w:val="num" w:pos="0"/>
        </w:tabs>
        <w:ind w:left="720" w:hanging="360"/>
      </w:pPr>
      <w:rPr>
        <w:rFonts w:ascii="CIDFont+F4" w:hAnsi="CIDFont+F4" w:cs="CIDFont+F4"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079669416">
    <w:abstractNumId w:val="1"/>
  </w:num>
  <w:num w:numId="2" w16cid:durableId="59482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2D"/>
    <w:rsid w:val="000637AE"/>
    <w:rsid w:val="00074167"/>
    <w:rsid w:val="00191A4A"/>
    <w:rsid w:val="001C4E89"/>
    <w:rsid w:val="001F78CA"/>
    <w:rsid w:val="002275F3"/>
    <w:rsid w:val="00283D52"/>
    <w:rsid w:val="002D08FF"/>
    <w:rsid w:val="00510601"/>
    <w:rsid w:val="00552C81"/>
    <w:rsid w:val="005671E6"/>
    <w:rsid w:val="0058178A"/>
    <w:rsid w:val="00594254"/>
    <w:rsid w:val="005B2CDB"/>
    <w:rsid w:val="0064182D"/>
    <w:rsid w:val="0071709E"/>
    <w:rsid w:val="007339FA"/>
    <w:rsid w:val="0077615E"/>
    <w:rsid w:val="00776D1F"/>
    <w:rsid w:val="007C28F1"/>
    <w:rsid w:val="00807BE2"/>
    <w:rsid w:val="008B52F9"/>
    <w:rsid w:val="008C3FDC"/>
    <w:rsid w:val="009250E9"/>
    <w:rsid w:val="00942C77"/>
    <w:rsid w:val="009B050A"/>
    <w:rsid w:val="00BA6B58"/>
    <w:rsid w:val="00C55B4A"/>
    <w:rsid w:val="00C9069E"/>
    <w:rsid w:val="00D04495"/>
    <w:rsid w:val="00DE244A"/>
    <w:rsid w:val="00E33393"/>
    <w:rsid w:val="00EA78DF"/>
    <w:rsid w:val="00ED504A"/>
    <w:rsid w:val="00F51464"/>
    <w:rsid w:val="00F53C1B"/>
    <w:rsid w:val="00F86AF0"/>
    <w:rsid w:val="00FC4404"/>
    <w:rsid w:val="00FD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1ECB"/>
  <w15:chartTrackingRefBased/>
  <w15:docId w15:val="{8E831808-081A-41C0-842C-A55B01C7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2D"/>
    <w:pPr>
      <w:suppressAutoHyphens/>
      <w:spacing w:after="0" w:line="240" w:lineRule="auto"/>
      <w:textAlignment w:val="baseline"/>
    </w:pPr>
    <w:rPr>
      <w:rFonts w:ascii="Liberation Serif" w:hAnsi="Liberation Serif" w:cs="Mangal"/>
      <w:kern w:val="2"/>
      <w:sz w:val="24"/>
      <w:szCs w:val="24"/>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qFormat/>
    <w:rsid w:val="0064182D"/>
    <w:rPr>
      <w:color w:val="808080"/>
    </w:rPr>
  </w:style>
  <w:style w:type="paragraph" w:customStyle="1" w:styleId="Standard">
    <w:name w:val="Standard"/>
    <w:qFormat/>
    <w:rsid w:val="0064182D"/>
    <w:pPr>
      <w:suppressAutoHyphens/>
      <w:spacing w:after="0" w:line="240" w:lineRule="auto"/>
      <w:textAlignment w:val="baseline"/>
    </w:pPr>
    <w:rPr>
      <w:rFonts w:ascii="Liberation Serif" w:hAnsi="Liberation Serif" w:cs="Mangal"/>
      <w:kern w:val="2"/>
      <w:sz w:val="24"/>
      <w:szCs w:val="24"/>
      <w:lang w:val="en-US" w:eastAsia="zh-CN" w:bidi="hi-IN"/>
    </w:rPr>
  </w:style>
  <w:style w:type="paragraph" w:customStyle="1" w:styleId="Contenudetableau">
    <w:name w:val="Contenu de tableau"/>
    <w:basedOn w:val="Standard"/>
    <w:qFormat/>
    <w:rsid w:val="0064182D"/>
    <w:pPr>
      <w:suppressLineNumbers/>
    </w:pPr>
  </w:style>
  <w:style w:type="paragraph" w:styleId="NormalWeb">
    <w:name w:val="Normal (Web)"/>
    <w:basedOn w:val="Standard"/>
    <w:qFormat/>
    <w:rsid w:val="0064182D"/>
    <w:rPr>
      <w:rFonts w:ascii="Times New Roman" w:eastAsia="Times New Roman" w:hAnsi="Times New Roman" w:cs="Times New Roman"/>
    </w:rPr>
  </w:style>
  <w:style w:type="paragraph" w:styleId="Paragraphedeliste">
    <w:name w:val="List Paragraph"/>
    <w:basedOn w:val="Standard"/>
    <w:qFormat/>
    <w:rsid w:val="0064182D"/>
    <w:pPr>
      <w:ind w:left="720"/>
    </w:pPr>
  </w:style>
  <w:style w:type="paragraph" w:customStyle="1" w:styleId="Contenudecadre">
    <w:name w:val="Contenu de cadre"/>
    <w:basedOn w:val="Normal"/>
    <w:qFormat/>
    <w:rsid w:val="0064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8E39-4A20-44B0-ACA3-3B074747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1332</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EM LYON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SCHILLING Florent</dc:creator>
  <cp:keywords/>
  <dc:description/>
  <cp:lastModifiedBy>Mickael Perbet</cp:lastModifiedBy>
  <cp:revision>6</cp:revision>
  <dcterms:created xsi:type="dcterms:W3CDTF">2024-06-07T13:00:00Z</dcterms:created>
  <dcterms:modified xsi:type="dcterms:W3CDTF">2024-07-01T20:02:00Z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2021-06-07T09:17:44Z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cc2b0ddf-d9f9-4413-bfc2-0a7c3797c4a5</vt:lpwstr>
  </property>
  <property fmtid="{D5CDD505-2E9C-101B-9397-08002B2CF9AE}" pid="8" name="MSIP_Label_19540963-e559-4020-8a90-fe8a502c2801_ContentBits">
    <vt:lpwstr>0</vt:lpwstr>
  </property>
</Properties>
</file>